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F3" w:rsidRDefault="002605F3" w:rsidP="002605F3">
      <w:pPr>
        <w:spacing w:line="700" w:lineRule="exact"/>
        <w:jc w:val="center"/>
        <w:rPr>
          <w:rFonts w:ascii="Times New Roman" w:eastAsia="华文中宋" w:hint="default"/>
          <w:bCs/>
          <w:sz w:val="44"/>
          <w:szCs w:val="44"/>
        </w:rPr>
      </w:pPr>
      <w:r>
        <w:rPr>
          <w:rFonts w:ascii="Times New Roman" w:eastAsia="华文中宋" w:hAnsi="华文中宋" w:hint="default"/>
          <w:bCs/>
          <w:sz w:val="44"/>
          <w:szCs w:val="44"/>
        </w:rPr>
        <w:t>法院领导接待群众来访活动公示</w:t>
      </w:r>
    </w:p>
    <w:p w:rsidR="002605F3" w:rsidRPr="00FA27D9" w:rsidRDefault="002605F3" w:rsidP="002605F3">
      <w:pPr>
        <w:rPr>
          <w:rFonts w:ascii="Times New Roman" w:hint="default"/>
          <w:sz w:val="30"/>
          <w:szCs w:val="30"/>
        </w:rPr>
      </w:pPr>
    </w:p>
    <w:p w:rsidR="002605F3" w:rsidRDefault="002605F3" w:rsidP="002605F3">
      <w:pPr>
        <w:ind w:firstLineChars="200" w:firstLine="640"/>
        <w:rPr>
          <w:rFonts w:ascii="Times New Roman" w:hint="default"/>
          <w:szCs w:val="32"/>
        </w:rPr>
      </w:pPr>
      <w:r>
        <w:rPr>
          <w:rFonts w:ascii="Times New Roman"/>
          <w:szCs w:val="32"/>
        </w:rPr>
        <w:t>4</w:t>
      </w:r>
      <w:r>
        <w:rPr>
          <w:rFonts w:ascii="Times New Roman" w:hint="default"/>
          <w:szCs w:val="32"/>
        </w:rPr>
        <w:t>月</w:t>
      </w:r>
      <w:r>
        <w:rPr>
          <w:rFonts w:ascii="Times New Roman"/>
          <w:szCs w:val="32"/>
        </w:rPr>
        <w:t>21</w:t>
      </w:r>
      <w:r>
        <w:rPr>
          <w:rFonts w:ascii="Times New Roman" w:hint="default"/>
          <w:szCs w:val="32"/>
        </w:rPr>
        <w:t>日（周</w:t>
      </w:r>
      <w:r>
        <w:rPr>
          <w:rFonts w:ascii="Times New Roman"/>
          <w:szCs w:val="32"/>
        </w:rPr>
        <w:t>四</w:t>
      </w:r>
      <w:r>
        <w:rPr>
          <w:rFonts w:ascii="Times New Roman" w:hint="default"/>
          <w:szCs w:val="32"/>
        </w:rPr>
        <w:t>）</w:t>
      </w:r>
      <w:r>
        <w:rPr>
          <w:rFonts w:ascii="Times New Roman"/>
          <w:szCs w:val="32"/>
        </w:rPr>
        <w:t>9</w:t>
      </w:r>
      <w:r>
        <w:rPr>
          <w:rFonts w:ascii="Times New Roman" w:hint="default"/>
          <w:szCs w:val="32"/>
        </w:rPr>
        <w:t>:</w:t>
      </w:r>
      <w:r>
        <w:rPr>
          <w:rFonts w:ascii="Times New Roman"/>
          <w:szCs w:val="32"/>
        </w:rPr>
        <w:t>30</w:t>
      </w:r>
      <w:r>
        <w:rPr>
          <w:rFonts w:ascii="Times New Roman" w:hint="default"/>
          <w:szCs w:val="32"/>
        </w:rPr>
        <w:t>-</w:t>
      </w:r>
      <w:r>
        <w:rPr>
          <w:rFonts w:ascii="Times New Roman"/>
          <w:szCs w:val="32"/>
        </w:rPr>
        <w:t>12</w:t>
      </w:r>
      <w:r>
        <w:rPr>
          <w:rFonts w:ascii="Times New Roman" w:hint="default"/>
          <w:szCs w:val="32"/>
        </w:rPr>
        <w:t>:</w:t>
      </w:r>
      <w:r>
        <w:rPr>
          <w:rFonts w:ascii="Times New Roman"/>
          <w:szCs w:val="32"/>
        </w:rPr>
        <w:t>00</w:t>
      </w:r>
      <w:r>
        <w:rPr>
          <w:rFonts w:ascii="Times New Roman" w:hint="default"/>
          <w:szCs w:val="32"/>
        </w:rPr>
        <w:t>，</w:t>
      </w:r>
      <w:r>
        <w:rPr>
          <w:rFonts w:ascii="Times New Roman"/>
          <w:szCs w:val="32"/>
        </w:rPr>
        <w:t>浙江省高级人民法院执行局局长魏新璋</w:t>
      </w:r>
      <w:r>
        <w:rPr>
          <w:rFonts w:ascii="Times New Roman" w:hint="default"/>
          <w:szCs w:val="32"/>
        </w:rPr>
        <w:t>在</w:t>
      </w:r>
      <w:r>
        <w:rPr>
          <w:rFonts w:ascii="Times New Roman"/>
          <w:szCs w:val="32"/>
        </w:rPr>
        <w:t>缙云县矛盾纠纷调处化解中心</w:t>
      </w:r>
      <w:r w:rsidRPr="00DE06E2">
        <w:rPr>
          <w:rFonts w:ascii="Times New Roman" w:hint="default"/>
          <w:szCs w:val="32"/>
        </w:rPr>
        <w:t>（</w:t>
      </w:r>
      <w:r>
        <w:rPr>
          <w:rFonts w:ascii="Times New Roman"/>
          <w:szCs w:val="32"/>
        </w:rPr>
        <w:t>五云街道鼎湖南</w:t>
      </w:r>
      <w:r w:rsidRPr="00DE06E2">
        <w:rPr>
          <w:rFonts w:ascii="Times New Roman" w:hint="default"/>
          <w:szCs w:val="32"/>
        </w:rPr>
        <w:t>路</w:t>
      </w:r>
      <w:r>
        <w:rPr>
          <w:rFonts w:ascii="Times New Roman"/>
          <w:szCs w:val="32"/>
        </w:rPr>
        <w:t>188</w:t>
      </w:r>
      <w:r w:rsidRPr="00DE06E2">
        <w:rPr>
          <w:rFonts w:ascii="Times New Roman" w:hint="default"/>
          <w:szCs w:val="32"/>
        </w:rPr>
        <w:t>号）</w:t>
      </w:r>
      <w:r>
        <w:rPr>
          <w:rFonts w:ascii="Times New Roman" w:hint="default"/>
          <w:szCs w:val="32"/>
        </w:rPr>
        <w:t>重点就涉法涉诉案件接待来访群众。</w:t>
      </w:r>
      <w:r>
        <w:rPr>
          <w:rFonts w:ascii="Times New Roman" w:hint="default"/>
          <w:szCs w:val="32"/>
        </w:rPr>
        <w:t xml:space="preserve">                       </w:t>
      </w:r>
    </w:p>
    <w:p w:rsidR="002605F3" w:rsidRDefault="002605F3" w:rsidP="002605F3">
      <w:pPr>
        <w:ind w:firstLineChars="200" w:firstLine="640"/>
        <w:rPr>
          <w:rFonts w:ascii="Times New Roman" w:hint="default"/>
          <w:szCs w:val="32"/>
        </w:rPr>
      </w:pPr>
      <w:r>
        <w:rPr>
          <w:rFonts w:ascii="Times New Roman" w:hint="default"/>
          <w:szCs w:val="32"/>
        </w:rPr>
        <w:t>特此公示。</w:t>
      </w:r>
    </w:p>
    <w:p w:rsidR="002605F3" w:rsidRDefault="002605F3" w:rsidP="002605F3">
      <w:pPr>
        <w:ind w:firstLineChars="200" w:firstLine="640"/>
        <w:rPr>
          <w:rFonts w:ascii="Times New Roman" w:hint="default"/>
          <w:szCs w:val="32"/>
        </w:rPr>
      </w:pPr>
    </w:p>
    <w:p w:rsidR="002605F3" w:rsidRDefault="002605F3" w:rsidP="002605F3">
      <w:pPr>
        <w:ind w:firstLineChars="200" w:firstLine="640"/>
        <w:rPr>
          <w:rFonts w:ascii="Times New Roman" w:hint="default"/>
          <w:szCs w:val="32"/>
        </w:rPr>
      </w:pPr>
    </w:p>
    <w:p w:rsidR="002605F3" w:rsidRDefault="002605F3" w:rsidP="002605F3">
      <w:pPr>
        <w:wordWrap w:val="0"/>
        <w:jc w:val="right"/>
        <w:rPr>
          <w:rFonts w:ascii="Times New Roman" w:hint="default"/>
          <w:szCs w:val="32"/>
        </w:rPr>
      </w:pPr>
      <w:r>
        <w:rPr>
          <w:rFonts w:ascii="Times New Roman" w:hint="default"/>
          <w:szCs w:val="32"/>
        </w:rPr>
        <w:t>缙云县</w:t>
      </w:r>
      <w:r>
        <w:rPr>
          <w:rFonts w:ascii="Times New Roman"/>
          <w:szCs w:val="32"/>
        </w:rPr>
        <w:t>信访局</w:t>
      </w:r>
      <w:r>
        <w:rPr>
          <w:rFonts w:ascii="Times New Roman" w:hint="default"/>
          <w:szCs w:val="32"/>
        </w:rPr>
        <w:t xml:space="preserve"> </w:t>
      </w:r>
      <w:r>
        <w:rPr>
          <w:rFonts w:ascii="Times New Roman"/>
          <w:szCs w:val="32"/>
        </w:rPr>
        <w:t xml:space="preserve"> </w:t>
      </w:r>
    </w:p>
    <w:p w:rsidR="002605F3" w:rsidRDefault="002605F3" w:rsidP="002605F3">
      <w:pPr>
        <w:wordWrap w:val="0"/>
        <w:jc w:val="right"/>
        <w:rPr>
          <w:rFonts w:ascii="Times New Roman" w:hint="default"/>
          <w:b/>
          <w:bCs/>
          <w:color w:val="FF0000"/>
          <w:szCs w:val="32"/>
        </w:rPr>
      </w:pPr>
      <w:r>
        <w:rPr>
          <w:rFonts w:ascii="Times New Roman" w:hint="default"/>
          <w:szCs w:val="32"/>
        </w:rPr>
        <w:t xml:space="preserve"> 202</w:t>
      </w:r>
      <w:r>
        <w:rPr>
          <w:rFonts w:ascii="Times New Roman"/>
          <w:szCs w:val="32"/>
        </w:rPr>
        <w:t>2</w:t>
      </w:r>
      <w:r>
        <w:rPr>
          <w:rFonts w:ascii="Times New Roman" w:hint="default"/>
          <w:szCs w:val="32"/>
        </w:rPr>
        <w:t>年</w:t>
      </w:r>
      <w:r>
        <w:rPr>
          <w:rFonts w:ascii="Times New Roman"/>
          <w:szCs w:val="32"/>
        </w:rPr>
        <w:t>4</w:t>
      </w:r>
      <w:r>
        <w:rPr>
          <w:rFonts w:ascii="Times New Roman" w:hint="default"/>
          <w:szCs w:val="32"/>
        </w:rPr>
        <w:t>月</w:t>
      </w:r>
      <w:r>
        <w:rPr>
          <w:rFonts w:ascii="Times New Roman"/>
          <w:szCs w:val="32"/>
        </w:rPr>
        <w:t>19</w:t>
      </w:r>
      <w:r>
        <w:rPr>
          <w:rFonts w:ascii="Times New Roman" w:hint="default"/>
          <w:szCs w:val="32"/>
        </w:rPr>
        <w:t>日</w:t>
      </w:r>
    </w:p>
    <w:p w:rsidR="002605F3" w:rsidRDefault="002605F3" w:rsidP="002605F3">
      <w:pPr>
        <w:rPr>
          <w:rFonts w:ascii="Times New Roman" w:hint="default"/>
          <w:b/>
          <w:bCs/>
          <w:szCs w:val="32"/>
        </w:rPr>
      </w:pPr>
    </w:p>
    <w:p w:rsidR="002605F3" w:rsidRDefault="002605F3" w:rsidP="002605F3">
      <w:pPr>
        <w:rPr>
          <w:rFonts w:ascii="Times New Roman" w:hint="default"/>
          <w:b/>
          <w:bCs/>
          <w:szCs w:val="32"/>
        </w:rPr>
      </w:pPr>
    </w:p>
    <w:p w:rsidR="002605F3" w:rsidRDefault="002605F3" w:rsidP="002605F3">
      <w:pPr>
        <w:rPr>
          <w:rFonts w:ascii="Times New Roman" w:hint="default"/>
          <w:b/>
          <w:bCs/>
          <w:szCs w:val="32"/>
        </w:rPr>
      </w:pPr>
    </w:p>
    <w:p w:rsidR="002605F3" w:rsidRDefault="002605F3" w:rsidP="002605F3">
      <w:pPr>
        <w:rPr>
          <w:rFonts w:ascii="Times New Roman" w:hint="default"/>
          <w:b/>
          <w:bCs/>
          <w:szCs w:val="32"/>
        </w:rPr>
      </w:pPr>
    </w:p>
    <w:p w:rsidR="002605F3" w:rsidRDefault="002605F3" w:rsidP="002605F3">
      <w:pPr>
        <w:rPr>
          <w:rFonts w:hint="default"/>
        </w:rPr>
      </w:pPr>
    </w:p>
    <w:p w:rsidR="00CF50E7" w:rsidRDefault="00CF50E7">
      <w:pPr>
        <w:rPr>
          <w:rFonts w:hint="default"/>
        </w:rPr>
      </w:pPr>
    </w:p>
    <w:sectPr w:rsidR="00CF50E7" w:rsidSect="00F80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F0C" w:rsidRDefault="006A2F0C" w:rsidP="002605F3">
      <w:pPr>
        <w:rPr>
          <w:rFonts w:hint="default"/>
        </w:rPr>
      </w:pPr>
      <w:r>
        <w:separator/>
      </w:r>
    </w:p>
  </w:endnote>
  <w:endnote w:type="continuationSeparator" w:id="1">
    <w:p w:rsidR="006A2F0C" w:rsidRDefault="006A2F0C" w:rsidP="002605F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F0C" w:rsidRDefault="006A2F0C" w:rsidP="002605F3">
      <w:pPr>
        <w:rPr>
          <w:rFonts w:hint="default"/>
        </w:rPr>
      </w:pPr>
      <w:r>
        <w:separator/>
      </w:r>
    </w:p>
  </w:footnote>
  <w:footnote w:type="continuationSeparator" w:id="1">
    <w:p w:rsidR="006A2F0C" w:rsidRDefault="006A2F0C" w:rsidP="002605F3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5F3"/>
    <w:rsid w:val="002605F3"/>
    <w:rsid w:val="006A2F0C"/>
    <w:rsid w:val="00CF50E7"/>
    <w:rsid w:val="00F80083"/>
    <w:rsid w:val="00FA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F3"/>
    <w:pPr>
      <w:widowControl w:val="0"/>
      <w:jc w:val="both"/>
    </w:pPr>
    <w:rPr>
      <w:rFonts w:ascii="仿宋_GB2312" w:eastAsia="仿宋_GB2312" w:hAnsi="Times New Roman" w:cs="Times New Roman" w:hint="eastAsia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0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05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05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05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133</Characters>
  <Application>Microsoft Office Word</Application>
  <DocSecurity>0</DocSecurity>
  <Lines>1</Lines>
  <Paragraphs>1</Paragraphs>
  <ScaleCrop>false</ScaleCrop>
  <Company>Micorosoft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cp:lastPrinted>2022-04-19T02:59:00Z</cp:lastPrinted>
  <dcterms:created xsi:type="dcterms:W3CDTF">2022-04-19T02:54:00Z</dcterms:created>
  <dcterms:modified xsi:type="dcterms:W3CDTF">2022-04-19T03:04:00Z</dcterms:modified>
</cp:coreProperties>
</file>